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importance of communication skills in today’s workplace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as important as they once were.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 necessity in today’s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only required for high-level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needed in today’s high-tech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need for writing skills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in today’s workplace are an advantage, but they are not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very top level of salaried employees needs good writing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good writing skills can improve your chances for promotion and can result in higher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writing skills are no longer important in today’s digital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an effective communicator in the digital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workplace writing can be much more casual than traditional business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Don’t worry about your daily texts, Facebook postings, and tweets because they’re not “real”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business is conducted face-to-face, you don’t have to be a grammar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using social media and other online technology must guard their online image and reputation.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21st-century economy mainly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and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supply of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must knowledge and information workers do to succeed in today’s digital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minimum number of tweets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information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 software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Subscribe to numerous social networking sites.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to think creatively and critically?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agreeing with your supervisor at all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with your gut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make decisions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opinions that are backed by reason and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describes a three-point plan to help you think critically and solve problems competently?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explore the challenge, gather information, implement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information, generate ideas, implement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explore the challenge, pick the most promising ideas, implement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explore the challenge, generate ideas, implement solutions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students entering today’s workplace expect to find?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position that involves lifelong learning and constant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to provide them with a clearly defined career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abundance of nine-to-five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pay increases and job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competitive job market, what qualifications should a successful job candidate possess?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a 2.0 grade point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mediocre writing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website design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communicate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significant trend in today’s dynamic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 participation and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homogeneous workforces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around-the-clock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dress 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accurately describes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are still relatively new and untried communication channels for most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today have discarded old media and instead use social media exclusively for communicating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networks first attracted industries built on tradition and formality.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sites such as Facebook and Twitter offer positive ways to promote a business and to reach and react to customer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technology makes it possible to centralize applications and data for access by employees no matter where they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blogs, podcasts, and wikis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Gerard’s company has opted to save office space by using boomerang-shaped workstations and cockpit-style work surfaces. What is this style of office design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Jack has colleagues located throughout the world, and he would like to conduct a real-time meeting with them to discuss an important issue. Which of the following communication technologies should he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teleconferencing or videoconferencing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blogging or a wiki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messaging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Kendra is responsible for updating her company’s Facebook page with information about products, promotions, and special events. What communication medium is Kendra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conferencing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accurately describes the term </w:t>
            </w:r>
            <w:r>
              <w:rPr>
                <w:rStyle w:val="DefaultParagraphFont"/>
                <w:rFonts w:ascii="Times New Roman" w:eastAsia="Times New Roman" w:hAnsi="Times New Roman" w:cs="Times New Roman"/>
                <w:b w:val="0"/>
                <w:bCs w:val="0"/>
                <w:i/>
                <w:iCs/>
                <w:smallCaps w:val="0"/>
                <w:color w:val="000000"/>
                <w:sz w:val="22"/>
                <w:szCs w:val="22"/>
                <w:bdr w:val="nil"/>
                <w:rtl w:val="0"/>
              </w:rPr>
              <w:t>around-the-clock availability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that you will be paid for working 24 hours a day, 7 days a week, 365 days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workers may be expected to be available practically anytime without extra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illegal under Canadian labour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only to websites, not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significant difficulty in doing business globally?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live in different time zones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speak another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differ from you in customs, lifestyles, and religious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use different equipment and technology in conducting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increase of diversity in the workplace, which of the following should be a major priority for businesspeople?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to design their own wiki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a second language to communicate with coworkers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co-operating and communicating successfully with diverse coworkers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reconsidering their values in order to relate to diverse global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For years businesses have been flattening their management hierarchies. What does this flattening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flow through more layers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takes longer to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areas within an organization have little contact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at all levels must be skilled communicators.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team-based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use team-based management as a way to improve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concept is relatively new, very few companies have adopted team-based management yet.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willing to work in teams, so there is rarely any conflict or any need for communication coaches when companies adopt team-based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not willing to train new employees to work effectively as part of a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employers benefit from establishing diverse work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diverse work teams ensures that all coworkers will get along.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 teams are better able to predict and meet the needs of a diverse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 teams ensure that employment equity standards are being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 teams require very little employee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Amaya works in an office that has nonterritorial workspaces. This is new to her, and she would like to display good open office etiquette.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 in a soft voice and wear headphones to cut down on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get to the office first each morning to always get the best desk.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a lot of small talk to get to know coworkers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territorial behaviour and avoid casual interactions with coworkers.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today’s new work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technologies do not support flexible working arrangements that allow employees to work from home or on the 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workers in companies are part of virtual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offices and cubicles are used to promote an open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from home or on the road makes communication skills less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best describes communication in today’s work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organizations use e-mail, instant messaging (IM), texting; interacting with social media such as Facebook, Twitter, and LinkedIn have not changed the nature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chats are still lagging as a preferred communication channel for online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Hard-copy memos and letters still outnumber other forms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computers are still the preferred devices in the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communication in today’s 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use intranets to communicate with customers, outside vendors, and governmental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and tablet computers are prevalent in the workplace but do not have the capabilities to replace laptops and personal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access is increasingly blanketing entire office buildings, airports, hotels, restaurants, school and college campuses, cities, and other public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workplace use of tablet computers is blogging.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definition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someone to agree with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transmitting information and 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goodwill using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impressing readers using language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basic functions of business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entertain, and impress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persuade, and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persuade, and explain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instruct, and entertain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defines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the transmission of information from one individual or group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the transmission of data from one individual or group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the transmission of information and meaning from a sender to a receiver.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the transmission of ideas from one individual or group to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cases is communication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fastest communication channel is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sender pronounces all words perfectly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positive feedback is given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receiver understands an idea as the sender intended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the process of communication begin?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message is put into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message is sent over a communication channel to the receiver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sender has an 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receiver actually receives the message and decodes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employees at Coors translated its slogan “Turn It Loose” into Spanish, they didn’t realize it would translate to “suffer from diarrhea.” To avoid similar problems, the sender of a message must do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 proper communication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means to ensure reliable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all messages in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appropriate words or symbols as part of the encoding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must send an e-mail message to a client in Turkey. He is carefully selecting his words to ensure that his Turkish client, who speaks English as a second language, will understand them. In which part of the communication process is Robert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message encoding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message transmission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message decoding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Zachary needs to deliver a sensitive message to a colleague and decides to deliver it face-to-face. What is Zachary in the process of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encoding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decoding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for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channel for the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reading an e-mail message from her boss, Linh is distracted by numerous typographical and spelling errors. What is the term for these errors that detract from the message and make it difficult to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of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Suzanne has just received an e-mail message from a client and is reading it carefully to determine her client’s needs. Which part of the communication process is Suzanne involved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channel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internal disruption in the decoding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Loud construction sounds outside prevent Imraan from hearing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Meaghan finds her mind drifting during a lecture as she thinks about her upcoming trip to Florence.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Brandon finds it hard to pay attention during the interview because the interviewer’s phone keeps ringing.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Sylvia finds it difficult to read her colleague’s e-mail message because it’s filled with grammatical errors and typos.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Jeanette is offended when she notices that only masculine pronouns are used in the company’s human resources manual. What is this decoding problem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closed communication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 disruption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semantic obstacle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Jin includes the sentence “Let me know whether I can answer any questions” at the end of his e-mail message, what is he encouraging?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helps the sender know whether the message was received and understood?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As her supervisor explains the new procedure, Rachel nods her head. What is Rachel’s response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verbal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nonverbal feedback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talking with the president of your company about a possible merger. 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useful feedback you can provide during the conversation?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 just don’t understand why you think we should go through with this merger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“If I understand you correctly, your recommendation is that we go through with the merger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“There’s no way this merger can possibly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“Are you insane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says that he will answer his client’s questions “as soon as possible.” Robert plans to answer the questions by early next week; his client expects the answers by the end of the day. What does this misunderstanding result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incorrect communication channel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are differences in frames of reference especially significant?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working on improving one’s listening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communicating with people from different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overcoming physical barriers to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dealing with conflicting emotions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Canadian sales team offended a group of Peruvian businesspeople by starting its sales presentation without first engaging in informal conversation as expected in the Peruvian culture. The communication barrier in this instance could be attributed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listening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failure to recognize different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interference caused when senders or receivers are distracted by internal feelings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Hannah posts her résumé on the websites of several companies. Unfortunately, it is poorly formatted and contains several spelling and grammar errors. What kind of communication barrier might this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distraction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distraction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Alex is having trouble concentrating on a report he is reading because his smartphone keeps ringing and his colleagues keep sending him text messages. What kind of communication barrier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language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Naoko has just moved to Canada from Japan and is taking a class to improve her English. What interpersonal communication barrier is she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interruptions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language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bypassing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conducting an orientation session for new employees, Clayton noticed looks of confusion on the faces of some listeners. He then paused and asked his audience, “What questions do you have so far?” How was Clayton striving to overcome communication barriers?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questioning his assumptions, biases, and prejudices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improving his language and listening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creating an environment for useful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reducing physical distractions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external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performance appraisal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letter sent to a prospective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 recommending a change in company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e-mail message giving instructions for requesting a change in health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letter sent to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website advertising a company’s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meeting of all department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sent to company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main advantage of face-to-face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communication provides ample time for chitchat.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communication takes less time than communicating electronically.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communication minimizes misunderstanding.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face-to-face communication feels unnatural, it promotes friendships.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written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a permanent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personal than oral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effective for delivering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advantage of oral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promotes easy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adjusted to the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supplies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why are more businesses shifting away from paper forms of communication, such as memos and letters, to e-mail and text messaging?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advances in information technology allow businesses to speed up the flow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like their employees to be available after work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Memos and letters are no longer preferred because they leave a permanent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expect businesses to communicate using the technologies they prefer.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and external communication have a lot in common; however, internal communications are used for one key purpose for which external communications are not typically used. What is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exchange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persuade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compares oral and written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communication is preferred only when a permanent record is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messages are generally less well considered than oral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communication such as a face-to-face meeting allows for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communication is recommended to present formal or complex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prevalent communication channel in the workplace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tweet sent to a customer about a private sale that will take place tomorrow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Facebook page advertising a company’s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meeting of all department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sent to company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external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performance appraisal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brochure sent to a prospective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 recommending a change in company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e-mail message to employees about an upcoming training seminar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iCs/>
                <w:smallCaps w:val="0"/>
                <w:color w:val="000000"/>
                <w:sz w:val="22"/>
                <w:szCs w:val="22"/>
                <w:bdr w:val="nil"/>
                <w:rtl w:val="0"/>
              </w:rPr>
              <w:t>Media richness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attempts to classify media in organizations according to what criterion?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the media cost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technologically advanced the media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widely the media are used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clearly the media convey information to a recipient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a rich medium?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flyer or poster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communication media requires the most clarifying information for the recipient?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 and conversations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flyers or posters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calls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Daniel must handle a complex organizational issue. Which of the following media would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videoconference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social presence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extroverted a person is in a business meeting with either internal or external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a company uses social media to communicate to customers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of salience between a sender and receiver using a communication medium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ability to get along with others whether dealing with customers or employees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social presence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 social presence conveys impersonal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greater in asynchronous communication than in synchronous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can mean how much awareness of the sender is conveyed along with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as great face-to-face as it is in mediated and written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Mina wants to use the communication medium with the highest social presence. Which of the following should she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 posting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forum post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 chat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 free exchange of information help organizations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respond rapidly to changing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limit public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exchange of ideas within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horizontal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marketing reps meet to discuss ideas for targeting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clerk submits a progress report about a current project to her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her supervisor a way to improve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sends an e-mail message to all division employees detailing the newest procedure for submitting expense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upward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administrative assistants meet to discuss possible software upgrades.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department manager sends a text message to his employees about a new overtime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warehouse worker suggests to his boss a way to improve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sends an e-mail message to all employees inviting them to a company picnic.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downward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professor submits a conference report to her dean.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accountants meet to discuss the quarterly financial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of a task force submit a progress report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sends information about a new accounting regulation to employees in the accounting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have today’s companies improved communication to compete more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have made a concerted effort to eliminate the grapevine.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have restructured and reengineered themselves into smaller operating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have limited free-flowing communication to external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increased the number of levels in the communication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Mihaela has just moved to Canada from Turkey. In Turkey, she was a lab manager in a hierarchical organization where employees quickly responded to direct orders. She now has a senior position in a Canadian lab that focuses on team building. She has discovered that her fellow workers do not respond to her previous management style. What organizational communication barrier must she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 lines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Bert is CEO of an organization with many layers in the chain of command. He is looking for ways to reduce these layers so that he can communicate more directly with the first-line employees. What organizational communication barrier is 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 lines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closed communication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was recently hired as manager of a small retail establishment. She immediately noticed that employees seem afraid to speak with her. She wants her employees to feel comfortable coming to her about anything. What organizational communication barrier is she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top-heavy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turf wars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communication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informal organizational communication channel?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gives a performance appraisal to her subordinate.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his supervisor a way to increase productivity in his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team members hold a virtual meeting to discuss ideas for future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starts a blog to share her personal work experiences, opinions, and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formal and informal communication channels?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organizational information should flow through formal communication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exchange of information within organizations should be avoided because it can lead to 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do everything possible to avoid grapevine communication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should monitor social media sites to see what customers and others are saying about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Sandra owns a medium-sized financial services firm. She would like to make the best use of the grapevine for communication. What is the most effective way for Sandra to do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grapevine for delivering only good news.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 away from the grapevine and let employees use it privately.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amount of information delivered through formal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the grapevine entirely and allow formal communication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Covering up incidents, abusing sick days, lying to a supervisor, taking credit for a colleague’s ideas, and inflating grades on a résumé are examples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breaking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workplace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distrust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strive to tell the truth and label opinions so that they are not confused with facts. They are objective and communicate clearly. From an ethical perspective, what else should ethical business communicators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communication flows upward, downward, and horizontally.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credit when using the ideas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appropriate channels of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faced with an ethical dilemma, what is the </w:t>
            </w:r>
            <w:r>
              <w:rPr>
                <w:rStyle w:val="DefaultParagraphFont"/>
                <w:rFonts w:ascii="Times New Roman" w:eastAsia="Times New Roman" w:hAnsi="Times New Roman" w:cs="Times New Roman"/>
                <w:b w:val="0"/>
                <w:bCs w:val="0"/>
                <w:i/>
                <w:iCs/>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question you should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my family, friends, and coworkers 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 take this action if I were on the opposite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I am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a trusted advisor agree with this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your department has not reached its sales quota, your boss has asked you to change figures to show that sales were higher than they actually were. Which of the following questions is NOT important as you decide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you are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better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family, friends, or coworkers approve?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channel of communication to use in responding to your boss?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today generally flows one way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companies to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In making hiring decisions, employers often rank communication skills among the most-requested competencies.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new communication technologies have made writing skills less important than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born with the abilities to read, listen, speak, and write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21st-century economy depends mainly on information and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economy” comprises Internet-based companies, m-commerce, and e-commerce.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Information Age, nearly three out of four jobs will require thinking, brainpower, and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and information workers are paid for their ability to engage in physical labour and lift heavy objects.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Only workers at the highest levels of management are expected to think creatively and critically.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more organizations using short forms of communication like tweets and text messages, writing skills are not as important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Flattened management hierarchies allow companies to react more quickly to market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workforces are more likely to create the products that consumers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Cross-functional teams are usually made up of people with similar backgrounds, knowledge,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You may expect to work long hours without extra compensation and be available 24/7/365.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new communication technologies, trade barriers, advanced forms of transportation, and saturated local markets have encouraged companies to move to emerging markets around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Frontline employees, as well as managers, participate in critical thinking and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sizable chunk of our future economy may rely on “free agents” who will be hired on a project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“virtual office” is a workplace that is mobile and centralized.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Bypassing helps you get through to the person you are calling in the most efficient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two steps in the communication process are 1) the sender has an idea, and 2) the sender encodes the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wireless network, phone, letter, and memo are all examples of channels.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in today’s workplace is shifting from one-sided and slow to interactive, instant, and less paper-based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is rapidly becoming the preferred communication channel for online customer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oral communication over written communication is that oral communication can be more easily adjusted to the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written communication is that it the paper trail it leaves can be dangerous.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 includes sharing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media richness theory, face-to-face conversations are the richest because they provide helpful cues and allow for immediate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greater in asynchronous communication (e-mail, forum posts) than in synchronous communication (live chat, 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business communication functions are to inform, to persuade, and to entertain.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through formal communication channels in three directions: downward, upward, and spiral.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with free-flowing, open communication tend to be more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a company department manager, frequently communicates via text messages with other department managers within the company.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a payroll clerk, came up with an idea for processing payroll more efficiently and presented it to the Human Resources Department manager.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CEO has developed a five-year strategic plan and will share it with all employees. This is an example of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Jennifer’s poor listening skills cause her to miss much of what her colleagues say during meetings. The organization communication barrier she is experiencing is a lack of 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information flow, many of today’s companies have decreased the number of operating units and managers, thereby shortening lines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can use the grapevine productively by sharing bad news as well as good news.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ethical makes good business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or information worker engages in mind work and is paid for his or her education and ability to learn.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functions of business communication are to inform, to persuade, and to promote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customers, suppliers, the government, and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calls, conversations, interviews, meetings, and conferences are all forms of 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 memos, letters, and reports are all forms of 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richness theory attempts to classify media in organizations according to how much clarifying information they are able to convey from a sender to a recipient.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 _____________ presence convey warmth and are personal.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Official information typically flows through formal channels in three directions: _________________, upward, and horizontally.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procedures, directives, job plans, and mission goals flow ____________________ from managers to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 from employees to management forms the ____________________ flow of communication in most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at the same level coordinate tasks, share information, solve problems, and resolve conflicts through ____________________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an informal channel of communication that carries organizationally relevant gossip and functions through social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grapevine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refers to the conventional standards of right and wrong that prescribe what people should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verifiable and often are quantifiable; opinions are beliefs held with confidence but without substantiation.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are ______________ when they recognize their own biases and strive to keep them from distorting a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English policies ensure businesses write policies, warranties, and contracts in language comprehensible to average readers.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language is language that does not discriminate against individuals or groups on the basis of their sex, ethnicity, disability, race, sexual orientation, or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having strong writing skills is important in today’s digital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and should touch on some or all of the following points.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are especially important today. Technology enables us to transmit messages more rapidly, more often, and more widely than ever before. Writing skills are also significant because many people work together but are not physically together. They stay connected through spoken and written messages.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Writing skills, which were always a career advantage, are now a necessity.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fact, business professionals may not realize how much poor writing skills can impede their careers. They can be your ticket to work—or your ticket out the door. Writing has been variously called a “career sifter,” a “threshold skill,” and “the price of admission,”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indicating that effective writing skills can be a stepping stone to great job opportunities.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Messmer, M. (2001, January). Enhancing your writing skills. </w:t>
                  </w:r>
                  <w:r>
                    <w:rPr>
                      <w:rStyle w:val="DefaultParagraphFont"/>
                      <w:rFonts w:ascii="Times New Roman" w:eastAsia="Times New Roman" w:hAnsi="Times New Roman" w:cs="Times New Roman"/>
                      <w:b w:val="0"/>
                      <w:bCs w:val="0"/>
                      <w:i/>
                      <w:iCs/>
                      <w:smallCaps w:val="0"/>
                      <w:color w:val="000000"/>
                      <w:sz w:val="22"/>
                      <w:szCs w:val="22"/>
                      <w:bdr w:val="nil"/>
                      <w:rtl w:val="0"/>
                    </w:rPr>
                    <w:t>Strategic Finance.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See also Staples, B. (2005, May 15). The fine art of getting it down on paper, fast. </w:t>
                  </w:r>
                  <w:r>
                    <w:rPr>
                      <w:rStyle w:val="DefaultParagraphFont"/>
                      <w:rFonts w:ascii="Times New Roman" w:eastAsia="Times New Roman" w:hAnsi="Times New Roman" w:cs="Times New Roman"/>
                      <w:b w:val="0"/>
                      <w:bCs w:val="0"/>
                      <w:i/>
                      <w:iCs/>
                      <w:smallCaps w:val="0"/>
                      <w:color w:val="000000"/>
                      <w:sz w:val="22"/>
                      <w:szCs w:val="22"/>
                      <w:bdr w:val="nil"/>
                      <w:rtl w:val="0"/>
                    </w:rPr>
                    <w:t>New York Times,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 WK13(L).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College Board: The National Commission on Writing. (2004, September). Writing: A ticket to work… Or a ticket out: A survey of business leaders, p. 3. Retrieved from http://www.collegeboard.com/prod_downloads/writingcom/writing-ticket-to-work.pdf; O’Rourke, IV, J. S. (2013). </w:t>
                  </w:r>
                  <w:r>
                    <w:rPr>
                      <w:rStyle w:val="DefaultParagraphFont"/>
                      <w:rFonts w:ascii="Times New Roman" w:eastAsia="Times New Roman" w:hAnsi="Times New Roman" w:cs="Times New Roman"/>
                      <w:b w:val="0"/>
                      <w:bCs w:val="0"/>
                      <w:i/>
                      <w:iCs/>
                      <w:smallCaps w:val="0"/>
                      <w:color w:val="000000"/>
                      <w:sz w:val="22"/>
                      <w:szCs w:val="22"/>
                      <w:bdr w:val="nil"/>
                      <w:rtl w:val="0"/>
                    </w:rPr>
                    <w:t>Management communication: A case-analysis approach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(5th ed.). Boston: Prentice Hall, p. 9; Canavor, N. (2012). </w:t>
                  </w:r>
                  <w:r>
                    <w:rPr>
                      <w:rStyle w:val="DefaultParagraphFont"/>
                      <w:rFonts w:ascii="Times New Roman" w:eastAsia="Times New Roman" w:hAnsi="Times New Roman" w:cs="Times New Roman"/>
                      <w:b w:val="0"/>
                      <w:bCs w:val="0"/>
                      <w:i/>
                      <w:iCs/>
                      <w:smallCaps w:val="0"/>
                      <w:color w:val="000000"/>
                      <w:sz w:val="22"/>
                      <w:szCs w:val="22"/>
                      <w:bdr w:val="nil"/>
                      <w:rtl w:val="0"/>
                    </w:rPr>
                    <w:t>Business writing in the digital 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Los Angeles: Sage, p. 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five trends occurring in today’s dynamic workplace and discuss how communication skills are related to those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will select five of the following and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2"/>
                    <w:gridCol w:w="6268"/>
                    <w:gridCol w:w="1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39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Social media and changing communication technologies</w:t>
                        </w:r>
                        <w:r>
                          <w:rPr>
                            <w:rStyle w:val="DefaultParagraphFont"/>
                            <w:rFonts w:ascii="Times New Roman" w:eastAsia="Times New Roman" w:hAnsi="Times New Roman" w:cs="Times New Roman"/>
                            <w:b w:val="0"/>
                            <w:bCs w:val="0"/>
                            <w:i w:val="0"/>
                            <w:iCs w:val="0"/>
                            <w:smallCaps w:val="0"/>
                            <w:color w:val="000000"/>
                            <w:sz w:val="22"/>
                            <w:szCs w:val="22"/>
                            <w:bdr w:val="nil"/>
                            <w:rtl w:val="0"/>
                          </w:rPr>
                          <w:t>: Interacting with others on social media has become a daily necessity for many Canadians. Most larger organizations are completely plugged in and have created a positive presence with the help of both traditional and social media.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communities continue to draw huge numbers of people from all over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Positive and negative comments can travel instantly at the speed of a few mouse clicks. Because bad customer-service experiences can lead to lifelong grudges, tech-savvy companies are embracing digital tools to connect with consumers, invite feedback, and improve their products and services.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communicator must develop a tool kit of new communication skills. You will want to know how to select the best communication channel, how to use each channel safely and effectively, and how to incorporate the latest technologies and search tools efficiently.</w:t>
                        </w:r>
                      </w:p>
                    </w:tc>
                  </w:tr>
                  <w:tr>
                    <w:tblPrEx>
                      <w:jc w:val="left"/>
                      <w:tblCellMar>
                        <w:top w:w="0" w:type="dxa"/>
                        <w:left w:w="0" w:type="dxa"/>
                        <w:bottom w:w="0" w:type="dxa"/>
                        <w:right w:w="0" w:type="dxa"/>
                      </w:tblCellMar>
                    </w:tblPrEx>
                    <w:trPr>
                      <w:cantSplit w:val="0"/>
                      <w:jc w:val="left"/>
                    </w:trPr>
                    <w:tc>
                      <w:tcPr>
                        <w:tcW w:w="4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“Anytime, anywhere”: 24/7/365 availability offices: As you rise on the career ladder, you may be expected to work long hours without extra compensation and be available practically anytime and anywhere, should a crisis strike at work. In many industries information workers are expected to remain tethered to their workplaces with laptops, tablets, and smartphones around the clock and on weekends.</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39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and competition: People in other countries may practise different religions, follow different customs, live different lifestyles, and rely on different approaches in business. Successful communication in new markets requires developing new skills and attitudes. These include cultural awareness, flexibility, and patience.</w:t>
                        </w:r>
                      </w:p>
                    </w:tc>
                  </w:tr>
                  <w:tr>
                    <w:tblPrEx>
                      <w:jc w:val="left"/>
                      <w:tblCellMar>
                        <w:top w:w="0" w:type="dxa"/>
                        <w:left w:w="0" w:type="dxa"/>
                        <w:bottom w:w="0" w:type="dxa"/>
                        <w:right w:w="0" w:type="dxa"/>
                      </w:tblCellMar>
                    </w:tblPrEx>
                    <w:trPr>
                      <w:cantSplit w:val="0"/>
                      <w:jc w:val="left"/>
                    </w:trPr>
                    <w:tc>
                      <w:tcPr>
                        <w:tcW w:w="4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39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Shrinking management layers: Today’s flatter organizations require that every employee be a skilled communicator. Frontline employees, as well as managers, participate in critical thinking and decision making. Nearly everyone is a writer and a communicator.</w:t>
                        </w:r>
                      </w:p>
                    </w:tc>
                  </w:tr>
                  <w:tr>
                    <w:tblPrEx>
                      <w:jc w:val="left"/>
                      <w:tblCellMar>
                        <w:top w:w="0" w:type="dxa"/>
                        <w:left w:w="0" w:type="dxa"/>
                        <w:bottom w:w="0" w:type="dxa"/>
                        <w:right w:w="0" w:type="dxa"/>
                      </w:tblCellMar>
                    </w:tblPrEx>
                    <w:trPr>
                      <w:cantSplit w:val="0"/>
                      <w:jc w:val="left"/>
                    </w:trPr>
                    <w:tc>
                      <w:tcPr>
                        <w:tcW w:w="4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39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environment and teaming: When companies form cross-functional teams, individuals must work together and share information. These employees must develop strong interpersonal, negotiation, and collaboration skills.</w:t>
                        </w:r>
                      </w:p>
                    </w:tc>
                  </w:tr>
                  <w:tr>
                    <w:tblPrEx>
                      <w:jc w:val="left"/>
                      <w:tblCellMar>
                        <w:top w:w="0" w:type="dxa"/>
                        <w:left w:w="0" w:type="dxa"/>
                        <w:bottom w:w="0" w:type="dxa"/>
                        <w:right w:w="0" w:type="dxa"/>
                      </w:tblCellMar>
                    </w:tblPrEx>
                    <w:trPr>
                      <w:cantSplit w:val="0"/>
                      <w:jc w:val="left"/>
                    </w:trPr>
                    <w:tc>
                      <w:tcPr>
                        <w:tcW w:w="4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workforce diversity: Business communicators must be able to interact with many coworkers who differ from them in race, ethnicity, gender, age, and many other ways.</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739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and nonterritorial offices: Working in open offices, having flexible working arrangements, telecommuting, and being a member of virtual teams all require the need for even stronger communication skills. Staying connected involves sending messages, most of which are written, meaning that one’s writing skills are constantly on display.</w:t>
                        </w:r>
                      </w:p>
                    </w:tc>
                  </w:tr>
                </w:tbl>
                <w:p>
                  <w:pPr>
                    <w:pStyle w:val="p"/>
                    <w:bidi w:val="0"/>
                    <w:spacing w:before="0" w:beforeAutospacing="0" w:after="0" w:afterAutospacing="0"/>
                    <w:jc w:val="left"/>
                  </w:pP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Roberts, I. (2011, March 30). Consumer boycotts: How bad brand experience can turn into lifelong grudges. Retrieved from http://experiencematters.criticalmass.com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t>
            </w:r>
            <w:r>
              <w:rPr>
                <w:rStyle w:val="DefaultParagraphFont"/>
                <w:rFonts w:ascii="Times New Roman" w:eastAsia="Times New Roman" w:hAnsi="Times New Roman" w:cs="Times New Roman"/>
                <w:b w:val="0"/>
                <w:bCs w:val="0"/>
                <w:i/>
                <w:iCs/>
                <w:smallCaps w:val="0"/>
                <w:color w:val="000000"/>
                <w:sz w:val="22"/>
                <w:szCs w:val="22"/>
                <w:bdr w:val="nil"/>
                <w:rtl w:val="0"/>
              </w:rPr>
              <w:t>media richness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give an example of a rich medium and a lean medium.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Media richness theory attempts to classify media in organizations according to how much clarifying information they are able to convey from a sender to a recipient.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more helpful cues and immediate feedback the medium provides, the richer it is. The richest media are face-to-face conversations and meetings. The leanest media are newsletters, flyers, bulletins, and posters.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Daft, R. L., &amp; Lengel, R. H. (1983, May). Information richness: A new approach to managerial behavior and organization design [Technical report], p. 13. Retrieved from http://www.dtic.mil/cgi-bin/GetTRDoc?AD=ADA128980; Daft, R. L., &amp; Lengel, R. H. (1986). Organizational information requirements, media richness and structural design. </w:t>
                  </w:r>
                  <w:r>
                    <w:rPr>
                      <w:rStyle w:val="DefaultParagraphFont"/>
                      <w:rFonts w:ascii="Times New Roman" w:eastAsia="Times New Roman" w:hAnsi="Times New Roman" w:cs="Times New Roman"/>
                      <w:b w:val="0"/>
                      <w:bCs w:val="0"/>
                      <w:i/>
                      <w:iCs/>
                      <w:smallCaps w:val="0"/>
                      <w:color w:val="000000"/>
                      <w:sz w:val="22"/>
                      <w:szCs w:val="22"/>
                      <w:bdr w:val="nil"/>
                      <w:rtl w:val="0"/>
                    </w:rPr>
                    <w:t>Management Science,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32(5), 560. Retrieved from http://search.ebscohost.com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formal and informal channels of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formally in organizations in three ways: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32"/>
                    <w:gridCol w:w="7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flow: Information flowing downward generally moves from decision makers, including the CEO and managers, through the chain of command to workers. This information includes job plans, policies, procedures, and feedback about employee performance.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flow: Information flowing upward provides feedback from nonmanagement employees to management. This information includes such items as progress reports and suggestions.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flow: Lateral channels transmit information horizontally among workers at the same level. These channels enable individuals to coordinate tasks, share information, solve problems, and resolve conflicts.</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also flows informally in organizations, most commonly through the grapevine, an informal channel of communication that functions through social relationships and carries organizationally relevant gossip. The grapevine can also be used by managers as an excellent source of information about employee morale and problems.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Business Communication in the Digital 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Business Communication in the Digital Age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